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4" w:type="dxa"/>
        <w:tblCellSpacing w:w="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7"/>
        <w:gridCol w:w="2022"/>
        <w:gridCol w:w="4412"/>
        <w:gridCol w:w="1963"/>
      </w:tblGrid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ФИО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AA" w:rsidRDefault="006D63AA">
            <w:pPr>
              <w:jc w:val="center"/>
              <w:rPr>
                <w:color w:val="151515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Уровень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Квалификация</w:t>
            </w: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Аникина Анна Сергеевна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врач-педиатр участковый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gramStart"/>
            <w:r>
              <w:rPr>
                <w:color w:val="151515"/>
              </w:rPr>
              <w:t>высшее</w:t>
            </w:r>
            <w:proofErr w:type="gramEnd"/>
            <w:r>
              <w:rPr>
                <w:color w:val="151515"/>
              </w:rPr>
              <w:t>  профессиональное; сертификат по специальности:  «Педиатрия»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 </w:t>
            </w: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Бердников Николай Николаевич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врач-стоматолог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gramStart"/>
            <w:r>
              <w:rPr>
                <w:color w:val="151515"/>
              </w:rPr>
              <w:t>высшее</w:t>
            </w:r>
            <w:proofErr w:type="gramEnd"/>
            <w:r>
              <w:rPr>
                <w:color w:val="151515"/>
              </w:rPr>
              <w:t xml:space="preserve"> профессиональное; сертификаты по специальностям: «Стоматология терапевтическая» «Стоматология ортопедическая»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spellStart"/>
            <w:r>
              <w:rPr>
                <w:color w:val="151515"/>
              </w:rPr>
              <w:t>Богатырев</w:t>
            </w:r>
            <w:proofErr w:type="spellEnd"/>
            <w:r>
              <w:rPr>
                <w:color w:val="151515"/>
              </w:rPr>
              <w:t xml:space="preserve"> Николай Семенович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 xml:space="preserve">врач - </w:t>
            </w:r>
            <w:proofErr w:type="spellStart"/>
            <w:r>
              <w:rPr>
                <w:color w:val="151515"/>
              </w:rPr>
              <w:t>эндоскопист</w:t>
            </w:r>
            <w:proofErr w:type="spellEnd"/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gramStart"/>
            <w:r>
              <w:rPr>
                <w:color w:val="151515"/>
              </w:rPr>
              <w:t>высшее</w:t>
            </w:r>
            <w:proofErr w:type="gramEnd"/>
            <w:r>
              <w:rPr>
                <w:color w:val="151515"/>
              </w:rPr>
              <w:t xml:space="preserve"> профессиональное; сертификаты по специальности: «Эндоскопия»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 </w:t>
            </w: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spellStart"/>
            <w:r>
              <w:rPr>
                <w:color w:val="151515"/>
              </w:rPr>
              <w:t>Буланкин</w:t>
            </w:r>
            <w:proofErr w:type="spellEnd"/>
            <w:r>
              <w:rPr>
                <w:color w:val="151515"/>
              </w:rPr>
              <w:t xml:space="preserve"> Александр Александрович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врач – терапевт участковый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gramStart"/>
            <w:r>
              <w:rPr>
                <w:color w:val="151515"/>
              </w:rPr>
              <w:t>высшее</w:t>
            </w:r>
            <w:proofErr w:type="gramEnd"/>
            <w:r>
              <w:rPr>
                <w:color w:val="151515"/>
              </w:rPr>
              <w:t xml:space="preserve"> профессиональное; сертификат по специальности:  «Терапия»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 </w:t>
            </w: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 xml:space="preserve">Васильева Виктория </w:t>
            </w:r>
            <w:proofErr w:type="spellStart"/>
            <w:r>
              <w:rPr>
                <w:color w:val="151515"/>
              </w:rPr>
              <w:t>Алибековна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врач-стоматолог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gramStart"/>
            <w:r>
              <w:rPr>
                <w:color w:val="151515"/>
              </w:rPr>
              <w:t>высшее</w:t>
            </w:r>
            <w:proofErr w:type="gramEnd"/>
            <w:r>
              <w:rPr>
                <w:color w:val="151515"/>
              </w:rPr>
              <w:t xml:space="preserve"> профессиональное, сертификат по специальности «Стоматология общая практика»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 </w:t>
            </w: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Гордеева Елена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врач-педиатр участковый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gramStart"/>
            <w:r>
              <w:rPr>
                <w:color w:val="151515"/>
              </w:rPr>
              <w:t>высшее</w:t>
            </w:r>
            <w:proofErr w:type="gramEnd"/>
            <w:r>
              <w:rPr>
                <w:color w:val="151515"/>
              </w:rPr>
              <w:t xml:space="preserve"> - профессиональное; сертификаты по специальностям:   «Фтизиатрия», «Педиатрия»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 </w:t>
            </w: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Горлова Ольга Андреевна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врач терапевт участковый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высшее профессиональное, сертификат по специальности «Терапия», «Функциональная диагностика», «Кардиология»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Дроздов Константин Вячеславович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врач-педиатр участковый, врач ультразвуковой диагностики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gramStart"/>
            <w:r>
              <w:rPr>
                <w:color w:val="151515"/>
              </w:rPr>
              <w:t>высшее</w:t>
            </w:r>
            <w:proofErr w:type="gramEnd"/>
            <w:r>
              <w:rPr>
                <w:color w:val="151515"/>
              </w:rPr>
              <w:t xml:space="preserve"> профессиональное; сертификаты по специальностям: «Педиатрия», «Ультразвуковая диагностика», «Организация здравоохранения и общественное здоровье»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 </w:t>
            </w: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spellStart"/>
            <w:r>
              <w:rPr>
                <w:color w:val="151515"/>
              </w:rPr>
              <w:t>Жамбалова</w:t>
            </w:r>
            <w:proofErr w:type="spellEnd"/>
            <w:r>
              <w:rPr>
                <w:color w:val="151515"/>
              </w:rPr>
              <w:t xml:space="preserve"> </w:t>
            </w:r>
            <w:proofErr w:type="spellStart"/>
            <w:r>
              <w:rPr>
                <w:color w:val="151515"/>
              </w:rPr>
              <w:t>Улан-Сэсэг</w:t>
            </w:r>
            <w:proofErr w:type="spellEnd"/>
            <w:r>
              <w:rPr>
                <w:color w:val="151515"/>
              </w:rPr>
              <w:t xml:space="preserve"> </w:t>
            </w:r>
            <w:proofErr w:type="spellStart"/>
            <w:r>
              <w:rPr>
                <w:color w:val="151515"/>
              </w:rPr>
              <w:t>Эрдынеевна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врач-хирург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gramStart"/>
            <w:r>
              <w:rPr>
                <w:color w:val="151515"/>
              </w:rPr>
              <w:t>высшее</w:t>
            </w:r>
            <w:proofErr w:type="gramEnd"/>
            <w:r>
              <w:rPr>
                <w:color w:val="151515"/>
              </w:rPr>
              <w:t xml:space="preserve"> профессиональное; сертификат по специальности:  «Хирургия»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Винярская Ольга Романовна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 xml:space="preserve">врач-педиатр участковый,  врач – </w:t>
            </w:r>
            <w:proofErr w:type="spellStart"/>
            <w:r>
              <w:rPr>
                <w:color w:val="151515"/>
              </w:rPr>
              <w:t>дерматовенеролог</w:t>
            </w:r>
            <w:proofErr w:type="spellEnd"/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gramStart"/>
            <w:r>
              <w:rPr>
                <w:color w:val="151515"/>
              </w:rPr>
              <w:t>высшее</w:t>
            </w:r>
            <w:proofErr w:type="gramEnd"/>
            <w:r>
              <w:rPr>
                <w:color w:val="151515"/>
              </w:rPr>
              <w:t>  профессиональное; сертификаты по специальностям:  «Педиатрия», «</w:t>
            </w:r>
            <w:proofErr w:type="spellStart"/>
            <w:r>
              <w:rPr>
                <w:color w:val="151515"/>
              </w:rPr>
              <w:t>Дерматовенерология</w:t>
            </w:r>
            <w:proofErr w:type="spellEnd"/>
            <w:r>
              <w:rPr>
                <w:color w:val="151515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 </w:t>
            </w:r>
          </w:p>
        </w:tc>
      </w:tr>
      <w:tr w:rsidR="006D63AA" w:rsidTr="006D63AA">
        <w:trPr>
          <w:trHeight w:val="808"/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Зверева Юлия Сергеевна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врач – невролог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высшее профессиональное по специальности «Неврология»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D63AA" w:rsidTr="006D63AA">
        <w:trPr>
          <w:trHeight w:val="808"/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Казанцев Валерий Витальевич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врач – онколог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высшее профессиональное по специальности «Онкология»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spellStart"/>
            <w:r>
              <w:rPr>
                <w:color w:val="151515"/>
              </w:rPr>
              <w:t>Корниенко</w:t>
            </w:r>
            <w:proofErr w:type="spellEnd"/>
            <w:r>
              <w:rPr>
                <w:color w:val="151515"/>
              </w:rPr>
              <w:t xml:space="preserve"> Вера Георгиевна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заведующий акушерско-гинекологическим отделением – врач – акушер – гинеколог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gramStart"/>
            <w:r>
              <w:rPr>
                <w:color w:val="151515"/>
              </w:rPr>
              <w:t>высшее</w:t>
            </w:r>
            <w:proofErr w:type="gramEnd"/>
            <w:r>
              <w:rPr>
                <w:color w:val="151515"/>
              </w:rPr>
              <w:t xml:space="preserve"> профессиональное; сертификат по специальности: «Акушерство и гинекология»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 </w:t>
            </w: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Кузнецова Елена Николаевна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заведующий детским отделением – врач-педиатр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gramStart"/>
            <w:r>
              <w:rPr>
                <w:color w:val="151515"/>
              </w:rPr>
              <w:t>высшее</w:t>
            </w:r>
            <w:proofErr w:type="gramEnd"/>
            <w:r>
              <w:rPr>
                <w:color w:val="151515"/>
              </w:rPr>
              <w:t xml:space="preserve"> профессиональное; сертификаты по специальностям: «Педиатрия», «Ультразвуковая диагностика»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 высшая квалификационная по специальности «Педиатрия»</w:t>
            </w: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spellStart"/>
            <w:r>
              <w:rPr>
                <w:color w:val="151515"/>
              </w:rPr>
              <w:t>Куулар</w:t>
            </w:r>
            <w:proofErr w:type="spellEnd"/>
            <w:r>
              <w:rPr>
                <w:color w:val="151515"/>
              </w:rPr>
              <w:t xml:space="preserve"> </w:t>
            </w:r>
            <w:proofErr w:type="spellStart"/>
            <w:r>
              <w:rPr>
                <w:color w:val="151515"/>
              </w:rPr>
              <w:t>Чейнеш</w:t>
            </w:r>
            <w:proofErr w:type="spellEnd"/>
            <w:r>
              <w:rPr>
                <w:color w:val="151515"/>
              </w:rPr>
              <w:t xml:space="preserve"> </w:t>
            </w:r>
            <w:proofErr w:type="spellStart"/>
            <w:r>
              <w:rPr>
                <w:color w:val="151515"/>
              </w:rPr>
              <w:lastRenderedPageBreak/>
              <w:t>Орлановна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lastRenderedPageBreak/>
              <w:t>врач-рентгенолог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gramStart"/>
            <w:r>
              <w:rPr>
                <w:color w:val="151515"/>
              </w:rPr>
              <w:t>высшее</w:t>
            </w:r>
            <w:proofErr w:type="gramEnd"/>
            <w:r>
              <w:rPr>
                <w:color w:val="151515"/>
              </w:rPr>
              <w:t xml:space="preserve"> профессиональное; сертификат по </w:t>
            </w:r>
            <w:r>
              <w:rPr>
                <w:color w:val="151515"/>
              </w:rPr>
              <w:lastRenderedPageBreak/>
              <w:t>специальности: «Рентгенология», «Ультразвуковая диагностика»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lastRenderedPageBreak/>
              <w:t xml:space="preserve">Лебедев Николай Николаевич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врач-хирург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gramStart"/>
            <w:r>
              <w:rPr>
                <w:color w:val="151515"/>
              </w:rPr>
              <w:t>высшее</w:t>
            </w:r>
            <w:proofErr w:type="gramEnd"/>
            <w:r>
              <w:rPr>
                <w:color w:val="151515"/>
              </w:rPr>
              <w:t xml:space="preserve"> профессиональное; сертификат по специальности: «Хирургия», «Трансфузиология»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Лебедева Анна Николаевна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 xml:space="preserve">врач – терапевт 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gramStart"/>
            <w:r>
              <w:rPr>
                <w:color w:val="151515"/>
              </w:rPr>
              <w:t>высшее</w:t>
            </w:r>
            <w:proofErr w:type="gramEnd"/>
            <w:r>
              <w:rPr>
                <w:color w:val="151515"/>
              </w:rPr>
              <w:t xml:space="preserve"> профессиональное; сертификаты по специальностям:  «Терапия», «Функциональная диагностика»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Малахова Татьяна Евгеньевна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врач-педиатр участковый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gramStart"/>
            <w:r>
              <w:rPr>
                <w:color w:val="151515"/>
              </w:rPr>
              <w:t>высшее</w:t>
            </w:r>
            <w:proofErr w:type="gramEnd"/>
            <w:r>
              <w:rPr>
                <w:color w:val="151515"/>
              </w:rPr>
              <w:t xml:space="preserve"> профессиональное; сертификат по специальности: «Педиатрия», «Общая врачебная практика»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 </w:t>
            </w: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Мальцев Алексей Владимирович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врач-стоматолог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gramStart"/>
            <w:r>
              <w:rPr>
                <w:color w:val="151515"/>
              </w:rPr>
              <w:t>высшее</w:t>
            </w:r>
            <w:proofErr w:type="gramEnd"/>
            <w:r>
              <w:rPr>
                <w:color w:val="151515"/>
              </w:rPr>
              <w:t xml:space="preserve"> профессиональное: сертификаты по специальностям: «Стоматология терапевтическая», «Стоматология хирургическая»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 </w:t>
            </w: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spellStart"/>
            <w:r>
              <w:rPr>
                <w:color w:val="151515"/>
              </w:rPr>
              <w:t>Мамасалиева</w:t>
            </w:r>
            <w:proofErr w:type="spellEnd"/>
            <w:r>
              <w:rPr>
                <w:color w:val="151515"/>
              </w:rPr>
              <w:t xml:space="preserve"> </w:t>
            </w:r>
            <w:proofErr w:type="spellStart"/>
            <w:r>
              <w:rPr>
                <w:color w:val="151515"/>
              </w:rPr>
              <w:t>Санобархан</w:t>
            </w:r>
            <w:proofErr w:type="spellEnd"/>
            <w:r>
              <w:rPr>
                <w:color w:val="151515"/>
              </w:rPr>
              <w:t xml:space="preserve"> </w:t>
            </w:r>
            <w:proofErr w:type="spellStart"/>
            <w:r>
              <w:rPr>
                <w:color w:val="151515"/>
              </w:rPr>
              <w:t>Абдуллажановна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Врач-анестезиолог-реаниматолог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gramStart"/>
            <w:r>
              <w:rPr>
                <w:color w:val="151515"/>
              </w:rPr>
              <w:t>высшее</w:t>
            </w:r>
            <w:proofErr w:type="gramEnd"/>
            <w:r>
              <w:rPr>
                <w:color w:val="151515"/>
              </w:rPr>
              <w:t xml:space="preserve"> профессиональное; сертификаты по специальностям: «Анестезиология и реаниматология»,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spellStart"/>
            <w:r>
              <w:rPr>
                <w:color w:val="151515"/>
              </w:rPr>
              <w:t>Марицкая</w:t>
            </w:r>
            <w:proofErr w:type="spellEnd"/>
            <w:r>
              <w:rPr>
                <w:color w:val="151515"/>
              </w:rPr>
              <w:t xml:space="preserve"> Елена Николаевна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врач-педиатр участковый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gramStart"/>
            <w:r>
              <w:rPr>
                <w:color w:val="151515"/>
              </w:rPr>
              <w:t>высшее</w:t>
            </w:r>
            <w:proofErr w:type="gramEnd"/>
            <w:r>
              <w:rPr>
                <w:color w:val="151515"/>
              </w:rPr>
              <w:t xml:space="preserve"> профессиональное; сертификат по специальности:  «Педиатрия»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 </w:t>
            </w: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spellStart"/>
            <w:r>
              <w:rPr>
                <w:color w:val="151515"/>
              </w:rPr>
              <w:t>Марицкий</w:t>
            </w:r>
            <w:proofErr w:type="spellEnd"/>
            <w:r>
              <w:rPr>
                <w:color w:val="151515"/>
              </w:rPr>
              <w:t xml:space="preserve"> Николай Васильевич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заведующий отделением лучевой диагностики – врач-рентгенолог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gramStart"/>
            <w:r>
              <w:rPr>
                <w:color w:val="151515"/>
              </w:rPr>
              <w:t>высшее</w:t>
            </w:r>
            <w:proofErr w:type="gramEnd"/>
            <w:r>
              <w:rPr>
                <w:color w:val="151515"/>
              </w:rPr>
              <w:t xml:space="preserve"> профессиональное; сертификат по специальности: «Рентгенология»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высшая квалификационная категория по специальности «Рентгенология»</w:t>
            </w: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spellStart"/>
            <w:r>
              <w:rPr>
                <w:color w:val="151515"/>
              </w:rPr>
              <w:t>Нечкина</w:t>
            </w:r>
            <w:proofErr w:type="spellEnd"/>
            <w:r>
              <w:rPr>
                <w:color w:val="151515"/>
              </w:rPr>
              <w:t xml:space="preserve"> Дина </w:t>
            </w:r>
            <w:proofErr w:type="spellStart"/>
            <w:r>
              <w:rPr>
                <w:color w:val="151515"/>
              </w:rPr>
              <w:t>Рауфовна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врач – терапевт участковый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высшее профессиональное, сертификаты по специальности «Терапия», «Ультразвуковая диагностика»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 </w:t>
            </w: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spellStart"/>
            <w:r>
              <w:rPr>
                <w:color w:val="151515"/>
              </w:rPr>
              <w:t>Нужина</w:t>
            </w:r>
            <w:proofErr w:type="spellEnd"/>
            <w:r>
              <w:rPr>
                <w:color w:val="151515"/>
              </w:rPr>
              <w:t xml:space="preserve"> Светлана Анатольевна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 xml:space="preserve">заведующая </w:t>
            </w:r>
            <w:proofErr w:type="spellStart"/>
            <w:r>
              <w:rPr>
                <w:color w:val="151515"/>
              </w:rPr>
              <w:t>лабораторией-врач-лаборант</w:t>
            </w:r>
            <w:proofErr w:type="spellEnd"/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высшее профессиональное;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Высшая квалификационная категория по специальности «Клиническая лабораторная диагностика»</w:t>
            </w: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Панова Людмила Владимировна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 xml:space="preserve">Заведующая поликлиникой </w:t>
            </w:r>
            <w:proofErr w:type="gramStart"/>
            <w:r>
              <w:rPr>
                <w:color w:val="151515"/>
              </w:rPr>
              <w:t>–в</w:t>
            </w:r>
            <w:proofErr w:type="gramEnd"/>
            <w:r>
              <w:rPr>
                <w:color w:val="151515"/>
              </w:rPr>
              <w:t>рач – невролог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gramStart"/>
            <w:r>
              <w:rPr>
                <w:color w:val="151515"/>
              </w:rPr>
              <w:t>высшее</w:t>
            </w:r>
            <w:proofErr w:type="gramEnd"/>
            <w:r>
              <w:rPr>
                <w:color w:val="151515"/>
              </w:rPr>
              <w:t xml:space="preserve"> профессиональное; сертификат по специальности: «Неврология»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высшая квалификационная по специальности «Неврология»</w:t>
            </w: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Солдаткин Максим Алексеевич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заместитель главного врача по лечебной работе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gramStart"/>
            <w:r>
              <w:rPr>
                <w:color w:val="151515"/>
              </w:rPr>
              <w:t>высшее</w:t>
            </w:r>
            <w:proofErr w:type="gramEnd"/>
            <w:r>
              <w:rPr>
                <w:color w:val="151515"/>
              </w:rPr>
              <w:t xml:space="preserve">   профессиональное; сертификаты по специальностям:  «Травматология  и ортопедия» «Ультразвуковая диагностика», «организация здравоохранения и общественное здоровье»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Вторая квалификационная категория по специальности «Травматология и ортопедия»  </w:t>
            </w: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Степанова Александра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врач – офтальмолог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gramStart"/>
            <w:r>
              <w:rPr>
                <w:color w:val="151515"/>
              </w:rPr>
              <w:t>высшее</w:t>
            </w:r>
            <w:proofErr w:type="gramEnd"/>
            <w:r>
              <w:rPr>
                <w:color w:val="151515"/>
              </w:rPr>
              <w:t xml:space="preserve"> профессиональное; сертификат по специальности:  «Офтальмология»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высшая квалификационная категория по специальности «Офтальмология»</w:t>
            </w: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spellStart"/>
            <w:r>
              <w:rPr>
                <w:color w:val="151515"/>
              </w:rPr>
              <w:t>Тадыров</w:t>
            </w:r>
            <w:proofErr w:type="spellEnd"/>
            <w:r>
              <w:rPr>
                <w:color w:val="151515"/>
              </w:rPr>
              <w:t xml:space="preserve"> Антон </w:t>
            </w:r>
            <w:r>
              <w:rPr>
                <w:color w:val="151515"/>
              </w:rPr>
              <w:lastRenderedPageBreak/>
              <w:t>Романович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lastRenderedPageBreak/>
              <w:t xml:space="preserve">Врач-терапевт </w:t>
            </w:r>
            <w:r>
              <w:rPr>
                <w:color w:val="151515"/>
              </w:rPr>
              <w:lastRenderedPageBreak/>
              <w:t>участковый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gramStart"/>
            <w:r>
              <w:rPr>
                <w:color w:val="151515"/>
              </w:rPr>
              <w:lastRenderedPageBreak/>
              <w:t>высшее</w:t>
            </w:r>
            <w:proofErr w:type="gramEnd"/>
            <w:r>
              <w:rPr>
                <w:color w:val="151515"/>
              </w:rPr>
              <w:t xml:space="preserve"> профессиональное; аккредитация </w:t>
            </w:r>
            <w:r>
              <w:rPr>
                <w:color w:val="151515"/>
              </w:rPr>
              <w:lastRenderedPageBreak/>
              <w:t>по специальности:  «Лечебное дело»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spellStart"/>
            <w:r>
              <w:rPr>
                <w:color w:val="151515"/>
              </w:rPr>
              <w:lastRenderedPageBreak/>
              <w:t>Танакова</w:t>
            </w:r>
            <w:proofErr w:type="spellEnd"/>
            <w:r>
              <w:rPr>
                <w:color w:val="151515"/>
              </w:rPr>
              <w:t xml:space="preserve"> Татьяна Владимировна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врач-педиатр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gramStart"/>
            <w:r>
              <w:rPr>
                <w:color w:val="151515"/>
              </w:rPr>
              <w:t>высшее</w:t>
            </w:r>
            <w:proofErr w:type="gramEnd"/>
            <w:r>
              <w:rPr>
                <w:color w:val="151515"/>
              </w:rPr>
              <w:t xml:space="preserve"> профессиональное; сертификат по специальности: «Педиатрия»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Федорова Анна Алексеевна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врач - общей врачебной практики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gramStart"/>
            <w:r>
              <w:rPr>
                <w:color w:val="151515"/>
              </w:rPr>
              <w:t>высшее</w:t>
            </w:r>
            <w:proofErr w:type="gramEnd"/>
            <w:r>
              <w:rPr>
                <w:color w:val="151515"/>
              </w:rPr>
              <w:t xml:space="preserve"> профессиональное; сертификат по специальностям: «Общая врачебная практика», «Ультразвуковая диагностика»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Первая квалификационная категория по специальности «Общая врачебная практика» </w:t>
            </w: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spellStart"/>
            <w:r>
              <w:rPr>
                <w:color w:val="151515"/>
              </w:rPr>
              <w:t>Халбаев</w:t>
            </w:r>
            <w:proofErr w:type="spellEnd"/>
            <w:r>
              <w:rPr>
                <w:color w:val="151515"/>
              </w:rPr>
              <w:t xml:space="preserve"> Булат Владимирович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врач клинической лабораторной диагностики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gramStart"/>
            <w:r>
              <w:rPr>
                <w:color w:val="151515"/>
              </w:rPr>
              <w:t>Высшее</w:t>
            </w:r>
            <w:proofErr w:type="gramEnd"/>
            <w:r>
              <w:rPr>
                <w:color w:val="151515"/>
              </w:rPr>
              <w:t xml:space="preserve"> профессиональное, сертификат по специальности «Клиническая лабораторная диагностика»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 </w:t>
            </w: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spellStart"/>
            <w:r>
              <w:rPr>
                <w:color w:val="151515"/>
              </w:rPr>
              <w:t>Хамматов</w:t>
            </w:r>
            <w:proofErr w:type="spellEnd"/>
            <w:r>
              <w:rPr>
                <w:color w:val="151515"/>
              </w:rPr>
              <w:t xml:space="preserve"> Ильдар </w:t>
            </w:r>
            <w:proofErr w:type="spellStart"/>
            <w:r>
              <w:rPr>
                <w:color w:val="151515"/>
              </w:rPr>
              <w:t>Рамильевич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Врач-анестезиолог-реаниматолог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gramStart"/>
            <w:r>
              <w:rPr>
                <w:color w:val="151515"/>
              </w:rPr>
              <w:t>высшее</w:t>
            </w:r>
            <w:proofErr w:type="gramEnd"/>
            <w:r>
              <w:rPr>
                <w:color w:val="151515"/>
              </w:rPr>
              <w:t xml:space="preserve"> профессиональное; сертификаты по специальностям: «Анестезиология и реаниматология»,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spellStart"/>
            <w:r>
              <w:rPr>
                <w:color w:val="151515"/>
              </w:rPr>
              <w:t>Хамматова</w:t>
            </w:r>
            <w:proofErr w:type="spellEnd"/>
            <w:r>
              <w:rPr>
                <w:color w:val="151515"/>
              </w:rPr>
              <w:t xml:space="preserve"> Ольга Николаевна 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врач - акушер-гинеколог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rPr>
                <w:color w:val="151515"/>
              </w:rPr>
            </w:pPr>
            <w:r>
              <w:rPr>
                <w:color w:val="151515"/>
              </w:rPr>
              <w:t> </w:t>
            </w:r>
            <w:proofErr w:type="gramStart"/>
            <w:r>
              <w:rPr>
                <w:color w:val="151515"/>
              </w:rPr>
              <w:t>высшее</w:t>
            </w:r>
            <w:proofErr w:type="gramEnd"/>
            <w:r>
              <w:rPr>
                <w:color w:val="151515"/>
              </w:rPr>
              <w:t xml:space="preserve"> профессиональное; сертификат по специальности:  «Акушерство и гинекология»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spellStart"/>
            <w:r>
              <w:rPr>
                <w:color w:val="151515"/>
              </w:rPr>
              <w:t>Ханьжин</w:t>
            </w:r>
            <w:proofErr w:type="spellEnd"/>
            <w:r>
              <w:rPr>
                <w:color w:val="151515"/>
              </w:rPr>
              <w:t xml:space="preserve"> Максим Сергеевич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 xml:space="preserve">врач </w:t>
            </w:r>
            <w:proofErr w:type="gramStart"/>
            <w:r>
              <w:rPr>
                <w:color w:val="151515"/>
              </w:rPr>
              <w:t>-</w:t>
            </w:r>
            <w:proofErr w:type="spellStart"/>
            <w:r>
              <w:rPr>
                <w:color w:val="151515"/>
              </w:rPr>
              <w:t>о</w:t>
            </w:r>
            <w:proofErr w:type="gramEnd"/>
            <w:r>
              <w:rPr>
                <w:color w:val="151515"/>
              </w:rPr>
              <w:t>ториноларинголог</w:t>
            </w:r>
            <w:proofErr w:type="spellEnd"/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gramStart"/>
            <w:r>
              <w:rPr>
                <w:color w:val="151515"/>
              </w:rPr>
              <w:t>высшее</w:t>
            </w:r>
            <w:proofErr w:type="gramEnd"/>
            <w:r>
              <w:rPr>
                <w:color w:val="151515"/>
              </w:rPr>
              <w:t xml:space="preserve"> профессиональное; сертификат по специальности: </w:t>
            </w:r>
          </w:p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 xml:space="preserve"> «Оториноларингология»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spellStart"/>
            <w:r>
              <w:rPr>
                <w:color w:val="151515"/>
              </w:rPr>
              <w:t>Ханьжина</w:t>
            </w:r>
            <w:proofErr w:type="spellEnd"/>
            <w:r>
              <w:rPr>
                <w:color w:val="151515"/>
              </w:rPr>
              <w:t xml:space="preserve"> Татьяна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врач-эндокринолог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Высшее профессиональное, сертификаты по специальностям «Эндокринология», «Детская эндокринология»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spellStart"/>
            <w:r>
              <w:rPr>
                <w:color w:val="151515"/>
              </w:rPr>
              <w:t>Шагунов</w:t>
            </w:r>
            <w:proofErr w:type="spellEnd"/>
            <w:r>
              <w:rPr>
                <w:color w:val="151515"/>
              </w:rPr>
              <w:t xml:space="preserve"> Олег Алексеевич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заведующий хирургическим отделением - врач-хирург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gramStart"/>
            <w:r>
              <w:rPr>
                <w:color w:val="151515"/>
              </w:rPr>
              <w:t>высшее</w:t>
            </w:r>
            <w:proofErr w:type="gramEnd"/>
            <w:r>
              <w:rPr>
                <w:color w:val="151515"/>
              </w:rPr>
              <w:t xml:space="preserve"> профессиональное; сертификат по специальности: «Хирургия»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высшая квалификационная категория по специальности «Хирургия»</w:t>
            </w:r>
          </w:p>
        </w:tc>
      </w:tr>
      <w:tr w:rsidR="006D63AA" w:rsidTr="006D63AA">
        <w:trPr>
          <w:tblCellSpacing w:w="0" w:type="dxa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spellStart"/>
            <w:r>
              <w:rPr>
                <w:color w:val="151515"/>
              </w:rPr>
              <w:t>Шагунова</w:t>
            </w:r>
            <w:proofErr w:type="spellEnd"/>
            <w:r>
              <w:rPr>
                <w:color w:val="151515"/>
              </w:rPr>
              <w:t xml:space="preserve"> Ольга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врач – терапевт участковый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proofErr w:type="gramStart"/>
            <w:r>
              <w:rPr>
                <w:color w:val="151515"/>
              </w:rPr>
              <w:t>высшее</w:t>
            </w:r>
            <w:proofErr w:type="gramEnd"/>
            <w:r>
              <w:rPr>
                <w:color w:val="151515"/>
              </w:rPr>
              <w:t xml:space="preserve"> профессиональное; сертификат по специальности:  «Терапия»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63AA" w:rsidRDefault="006D63AA">
            <w:pPr>
              <w:jc w:val="center"/>
              <w:rPr>
                <w:color w:val="151515"/>
              </w:rPr>
            </w:pPr>
            <w:r>
              <w:rPr>
                <w:color w:val="151515"/>
              </w:rPr>
              <w:t> </w:t>
            </w:r>
          </w:p>
        </w:tc>
      </w:tr>
    </w:tbl>
    <w:p w:rsidR="0092715C" w:rsidRDefault="007C13BE" w:rsidP="006F67AF">
      <w:pPr>
        <w:rPr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 w:rsidR="00347AB7">
        <w:rPr>
          <w:b/>
        </w:rPr>
        <w:tab/>
      </w:r>
      <w:r w:rsidR="00347AB7">
        <w:rPr>
          <w:b/>
        </w:rPr>
        <w:tab/>
      </w:r>
      <w:r w:rsidR="00347AB7">
        <w:rPr>
          <w:b/>
        </w:rPr>
        <w:tab/>
      </w:r>
      <w:r w:rsidR="00347AB7">
        <w:rPr>
          <w:b/>
        </w:rPr>
        <w:tab/>
      </w:r>
      <w:r w:rsidR="00347AB7">
        <w:rPr>
          <w:b/>
        </w:rPr>
        <w:tab/>
      </w:r>
      <w:r w:rsidR="00B75E69">
        <w:rPr>
          <w:rFonts w:ascii="Verdana" w:hAnsi="Verdana"/>
          <w:color w:val="000000"/>
          <w:sz w:val="27"/>
          <w:szCs w:val="27"/>
        </w:rPr>
        <w:tab/>
      </w:r>
      <w:r w:rsidR="00B75E69">
        <w:rPr>
          <w:rFonts w:ascii="Verdana" w:hAnsi="Verdana"/>
          <w:color w:val="000000"/>
          <w:sz w:val="27"/>
          <w:szCs w:val="27"/>
        </w:rPr>
        <w:tab/>
      </w:r>
      <w:r w:rsidR="00B75E69">
        <w:rPr>
          <w:rFonts w:ascii="Verdana" w:hAnsi="Verdana"/>
          <w:color w:val="000000"/>
          <w:sz w:val="27"/>
          <w:szCs w:val="27"/>
        </w:rPr>
        <w:tab/>
      </w:r>
      <w:r w:rsidR="00B75E69">
        <w:rPr>
          <w:rFonts w:ascii="Verdana" w:hAnsi="Verdana"/>
          <w:color w:val="000000"/>
          <w:sz w:val="27"/>
          <w:szCs w:val="27"/>
        </w:rPr>
        <w:tab/>
      </w:r>
    </w:p>
    <w:p w:rsidR="00D37DE4" w:rsidRDefault="00D37DE4" w:rsidP="0092715C">
      <w:pPr>
        <w:shd w:val="clear" w:color="auto" w:fill="FFFFFF"/>
        <w:spacing w:line="360" w:lineRule="auto"/>
        <w:ind w:left="1416"/>
        <w:jc w:val="right"/>
        <w:textAlignment w:val="baseline"/>
        <w:rPr>
          <w:sz w:val="26"/>
          <w:szCs w:val="26"/>
        </w:rPr>
      </w:pPr>
    </w:p>
    <w:sectPr w:rsidR="00D37DE4" w:rsidSect="00D37D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7E77B6"/>
    <w:lvl w:ilvl="0">
      <w:numFmt w:val="bullet"/>
      <w:lvlText w:val="*"/>
      <w:lvlJc w:val="left"/>
    </w:lvl>
  </w:abstractNum>
  <w:abstractNum w:abstractNumId="1">
    <w:nsid w:val="2A844653"/>
    <w:multiLevelType w:val="hybridMultilevel"/>
    <w:tmpl w:val="F072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A5301"/>
    <w:multiLevelType w:val="hybridMultilevel"/>
    <w:tmpl w:val="EE5E4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04600"/>
    <w:rsid w:val="00090948"/>
    <w:rsid w:val="00091CCD"/>
    <w:rsid w:val="000A118E"/>
    <w:rsid w:val="000B2371"/>
    <w:rsid w:val="000F3F8B"/>
    <w:rsid w:val="000F7F75"/>
    <w:rsid w:val="001022EE"/>
    <w:rsid w:val="00112463"/>
    <w:rsid w:val="00113302"/>
    <w:rsid w:val="001273C7"/>
    <w:rsid w:val="0013258C"/>
    <w:rsid w:val="001404F3"/>
    <w:rsid w:val="00161BAA"/>
    <w:rsid w:val="0016614D"/>
    <w:rsid w:val="00182686"/>
    <w:rsid w:val="001927D8"/>
    <w:rsid w:val="00192E91"/>
    <w:rsid w:val="001A3C35"/>
    <w:rsid w:val="001B16D0"/>
    <w:rsid w:val="001B2C1C"/>
    <w:rsid w:val="001C6D71"/>
    <w:rsid w:val="001D0CE3"/>
    <w:rsid w:val="00216143"/>
    <w:rsid w:val="00227C6E"/>
    <w:rsid w:val="002454C8"/>
    <w:rsid w:val="0027677F"/>
    <w:rsid w:val="002A456A"/>
    <w:rsid w:val="00304421"/>
    <w:rsid w:val="00304600"/>
    <w:rsid w:val="0030740A"/>
    <w:rsid w:val="0031163A"/>
    <w:rsid w:val="003400BE"/>
    <w:rsid w:val="00347A14"/>
    <w:rsid w:val="00347AB7"/>
    <w:rsid w:val="00354ADD"/>
    <w:rsid w:val="00361D06"/>
    <w:rsid w:val="00367F27"/>
    <w:rsid w:val="00371F10"/>
    <w:rsid w:val="00372B24"/>
    <w:rsid w:val="003854CD"/>
    <w:rsid w:val="00390494"/>
    <w:rsid w:val="00391BE4"/>
    <w:rsid w:val="003B394B"/>
    <w:rsid w:val="003B6672"/>
    <w:rsid w:val="003D5BBF"/>
    <w:rsid w:val="003D73BF"/>
    <w:rsid w:val="00401906"/>
    <w:rsid w:val="004023DD"/>
    <w:rsid w:val="004311D3"/>
    <w:rsid w:val="00452F4C"/>
    <w:rsid w:val="00453244"/>
    <w:rsid w:val="00454A97"/>
    <w:rsid w:val="004606A5"/>
    <w:rsid w:val="004749CC"/>
    <w:rsid w:val="004B7B21"/>
    <w:rsid w:val="004D62A4"/>
    <w:rsid w:val="005034E7"/>
    <w:rsid w:val="005302D6"/>
    <w:rsid w:val="00556BFC"/>
    <w:rsid w:val="00557699"/>
    <w:rsid w:val="00574FBD"/>
    <w:rsid w:val="005A3A99"/>
    <w:rsid w:val="005D405C"/>
    <w:rsid w:val="005E698E"/>
    <w:rsid w:val="00610DE7"/>
    <w:rsid w:val="00627D90"/>
    <w:rsid w:val="00645938"/>
    <w:rsid w:val="0065007C"/>
    <w:rsid w:val="006641A9"/>
    <w:rsid w:val="00684AA2"/>
    <w:rsid w:val="006D63AA"/>
    <w:rsid w:val="006E6BCE"/>
    <w:rsid w:val="006F67AF"/>
    <w:rsid w:val="00713B2A"/>
    <w:rsid w:val="00726C08"/>
    <w:rsid w:val="007615FE"/>
    <w:rsid w:val="00792049"/>
    <w:rsid w:val="007A76E6"/>
    <w:rsid w:val="007C13BE"/>
    <w:rsid w:val="007D407D"/>
    <w:rsid w:val="007E4112"/>
    <w:rsid w:val="007F7BE2"/>
    <w:rsid w:val="00825E29"/>
    <w:rsid w:val="00830FEE"/>
    <w:rsid w:val="00831548"/>
    <w:rsid w:val="008432B8"/>
    <w:rsid w:val="008F0260"/>
    <w:rsid w:val="00920D7A"/>
    <w:rsid w:val="0092715C"/>
    <w:rsid w:val="0094003C"/>
    <w:rsid w:val="00942B58"/>
    <w:rsid w:val="00946F6C"/>
    <w:rsid w:val="00947D85"/>
    <w:rsid w:val="00952F18"/>
    <w:rsid w:val="00970AB6"/>
    <w:rsid w:val="00972AE4"/>
    <w:rsid w:val="0097694E"/>
    <w:rsid w:val="00977E9C"/>
    <w:rsid w:val="00995DBA"/>
    <w:rsid w:val="009A6376"/>
    <w:rsid w:val="009B6E76"/>
    <w:rsid w:val="009C59E2"/>
    <w:rsid w:val="009D2136"/>
    <w:rsid w:val="009E6668"/>
    <w:rsid w:val="00A04EEF"/>
    <w:rsid w:val="00A227BE"/>
    <w:rsid w:val="00A41420"/>
    <w:rsid w:val="00A650C8"/>
    <w:rsid w:val="00A80011"/>
    <w:rsid w:val="00A85D35"/>
    <w:rsid w:val="00A90E5C"/>
    <w:rsid w:val="00A91217"/>
    <w:rsid w:val="00A923AA"/>
    <w:rsid w:val="00AA4BB1"/>
    <w:rsid w:val="00B122FF"/>
    <w:rsid w:val="00B44182"/>
    <w:rsid w:val="00B56926"/>
    <w:rsid w:val="00B75E69"/>
    <w:rsid w:val="00B950A5"/>
    <w:rsid w:val="00BA0406"/>
    <w:rsid w:val="00BA0855"/>
    <w:rsid w:val="00BB4961"/>
    <w:rsid w:val="00BB54AF"/>
    <w:rsid w:val="00C3689A"/>
    <w:rsid w:val="00C447D5"/>
    <w:rsid w:val="00C639A3"/>
    <w:rsid w:val="00C84A2A"/>
    <w:rsid w:val="00C878A1"/>
    <w:rsid w:val="00CA02F2"/>
    <w:rsid w:val="00CA293C"/>
    <w:rsid w:val="00CA4A48"/>
    <w:rsid w:val="00CE3B28"/>
    <w:rsid w:val="00CF243B"/>
    <w:rsid w:val="00D15E2F"/>
    <w:rsid w:val="00D24F39"/>
    <w:rsid w:val="00D37DE4"/>
    <w:rsid w:val="00D647E5"/>
    <w:rsid w:val="00D70026"/>
    <w:rsid w:val="00D766B8"/>
    <w:rsid w:val="00D92F8B"/>
    <w:rsid w:val="00DC5E97"/>
    <w:rsid w:val="00DC7C54"/>
    <w:rsid w:val="00E15E27"/>
    <w:rsid w:val="00E430FD"/>
    <w:rsid w:val="00E47EBC"/>
    <w:rsid w:val="00E553F5"/>
    <w:rsid w:val="00E75B79"/>
    <w:rsid w:val="00EC73A0"/>
    <w:rsid w:val="00EE2A55"/>
    <w:rsid w:val="00EF2BC1"/>
    <w:rsid w:val="00F1420E"/>
    <w:rsid w:val="00F1613F"/>
    <w:rsid w:val="00F334A3"/>
    <w:rsid w:val="00F636C8"/>
    <w:rsid w:val="00F67B7B"/>
    <w:rsid w:val="00F73DAB"/>
    <w:rsid w:val="00F84759"/>
    <w:rsid w:val="00F85D0F"/>
    <w:rsid w:val="00FB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60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C59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4600"/>
    <w:rPr>
      <w:color w:val="0000FF"/>
      <w:u w:val="single"/>
    </w:rPr>
  </w:style>
  <w:style w:type="paragraph" w:styleId="a4">
    <w:name w:val="Balloon Text"/>
    <w:basedOn w:val="a"/>
    <w:semiHidden/>
    <w:rsid w:val="00D24F3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04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227BE"/>
  </w:style>
  <w:style w:type="paragraph" w:customStyle="1" w:styleId="21">
    <w:name w:val="стиль21"/>
    <w:basedOn w:val="a"/>
    <w:rsid w:val="00A227BE"/>
    <w:pPr>
      <w:spacing w:before="100" w:beforeAutospacing="1" w:after="100" w:afterAutospacing="1"/>
    </w:pPr>
  </w:style>
  <w:style w:type="paragraph" w:styleId="HTML">
    <w:name w:val="HTML Preformatted"/>
    <w:basedOn w:val="a"/>
    <w:rsid w:val="00354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C59E2"/>
    <w:rPr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9C59E2"/>
    <w:rPr>
      <w:b/>
      <w:bCs/>
    </w:rPr>
  </w:style>
  <w:style w:type="character" w:styleId="a7">
    <w:name w:val="Emphasis"/>
    <w:basedOn w:val="a0"/>
    <w:uiPriority w:val="20"/>
    <w:qFormat/>
    <w:rsid w:val="009C59E2"/>
    <w:rPr>
      <w:i/>
      <w:iCs/>
    </w:rPr>
  </w:style>
  <w:style w:type="paragraph" w:styleId="a8">
    <w:name w:val="Normal (Web)"/>
    <w:basedOn w:val="a"/>
    <w:uiPriority w:val="99"/>
    <w:unhideWhenUsed/>
    <w:rsid w:val="009E66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0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5420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</vt:lpstr>
    </vt:vector>
  </TitlesOfParts>
  <Company>Reanimator Extreme Edition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Iskus</cp:lastModifiedBy>
  <cp:revision>4</cp:revision>
  <cp:lastPrinted>2019-01-16T09:51:00Z</cp:lastPrinted>
  <dcterms:created xsi:type="dcterms:W3CDTF">2019-04-04T03:59:00Z</dcterms:created>
  <dcterms:modified xsi:type="dcterms:W3CDTF">2020-03-27T08:16:00Z</dcterms:modified>
</cp:coreProperties>
</file>